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4AA" w:rsidRDefault="003C04AA" w:rsidP="003C04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04AA">
        <w:rPr>
          <w:rFonts w:ascii="Times New Roman" w:hAnsi="Times New Roman" w:cs="Times New Roman"/>
          <w:b/>
          <w:sz w:val="28"/>
          <w:szCs w:val="28"/>
        </w:rPr>
        <w:t>Л</w:t>
      </w:r>
      <w:r w:rsidRPr="003C04AA">
        <w:rPr>
          <w:rFonts w:ascii="Times New Roman" w:hAnsi="Times New Roman" w:cs="Times New Roman"/>
          <w:b/>
          <w:sz w:val="28"/>
          <w:szCs w:val="28"/>
        </w:rPr>
        <w:t>иквидировали последствия ДТП в районе Митино</w:t>
      </w:r>
    </w:p>
    <w:p w:rsidR="003C04AA" w:rsidRPr="003C04AA" w:rsidRDefault="003C04AA" w:rsidP="003C04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04AA" w:rsidRDefault="003C04AA" w:rsidP="003C04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4AA">
        <w:rPr>
          <w:rFonts w:ascii="Times New Roman" w:hAnsi="Times New Roman" w:cs="Times New Roman"/>
          <w:sz w:val="28"/>
          <w:szCs w:val="28"/>
        </w:rPr>
        <w:t>Днём 18 мая в Службу 112 Москвы поступило сообщение: в районе Митино произошло ДТП с участием трёх легковых автомобилей, в одной из машин два человека оказались заблокированы.</w:t>
      </w:r>
    </w:p>
    <w:p w:rsidR="003C04AA" w:rsidRDefault="003C04AA" w:rsidP="003C04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04AA" w:rsidRDefault="003C04AA" w:rsidP="003C04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4AA">
        <w:rPr>
          <w:rFonts w:ascii="Times New Roman" w:hAnsi="Times New Roman" w:cs="Times New Roman"/>
          <w:sz w:val="28"/>
          <w:szCs w:val="28"/>
        </w:rPr>
        <w:t>На место происшествия были высланы силы пожарно-спасательного гарнизона города Москвы, в том числе расчёт АСО №9 столичного Пожарно-спасательного центра и дежурный санитарный вертолёт Московского авиационного центра.</w:t>
      </w:r>
    </w:p>
    <w:p w:rsidR="003C04AA" w:rsidRPr="003C04AA" w:rsidRDefault="003C04AA" w:rsidP="003C04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C04AA" w:rsidRPr="003C04AA" w:rsidRDefault="003C04AA" w:rsidP="003C04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4AA">
        <w:rPr>
          <w:rFonts w:ascii="Times New Roman" w:hAnsi="Times New Roman" w:cs="Times New Roman"/>
          <w:sz w:val="28"/>
          <w:szCs w:val="28"/>
        </w:rPr>
        <w:t>По прибытии спасатели деблокировали пострадавших, одного из которых передали работникам скорой помощи. Второго пострадавшего по воздуху эвакуировали в специализированное лечебное учреждение столицы. На борту санитарного вертолёта пациента сопровождали врачи территориального центра медицины катастроф города Москвы.</w:t>
      </w:r>
    </w:p>
    <w:p w:rsidR="003C04AA" w:rsidRPr="003C04AA" w:rsidRDefault="003C04AA" w:rsidP="003C04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4CC6" w:rsidRPr="003C04AA" w:rsidRDefault="003C04AA" w:rsidP="003C04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4AA">
        <w:rPr>
          <w:rFonts w:ascii="Times New Roman" w:hAnsi="Times New Roman" w:cs="Times New Roman"/>
          <w:sz w:val="28"/>
          <w:szCs w:val="28"/>
        </w:rPr>
        <w:t>Всего в результате ДТП пострадали три человека, в том числе один ребёнок.</w:t>
      </w:r>
    </w:p>
    <w:sectPr w:rsidR="00004CC6" w:rsidRPr="003C04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8BD"/>
    <w:rsid w:val="001806BC"/>
    <w:rsid w:val="003C04AA"/>
    <w:rsid w:val="006428BD"/>
    <w:rsid w:val="00724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0ED76"/>
  <w15:chartTrackingRefBased/>
  <w15:docId w15:val="{7DA934D4-D4AF-473F-8050-227CDC2B3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2</cp:revision>
  <dcterms:created xsi:type="dcterms:W3CDTF">2024-05-20T05:28:00Z</dcterms:created>
  <dcterms:modified xsi:type="dcterms:W3CDTF">2024-05-20T05:30:00Z</dcterms:modified>
</cp:coreProperties>
</file>